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16EC" w14:textId="7FD06EB6" w:rsidR="001950BA" w:rsidRDefault="006A5CF5" w:rsidP="001950BA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et-EE"/>
        </w:rPr>
      </w:pPr>
      <w:bookmarkStart w:id="0" w:name="_GoBack"/>
      <w:bookmarkEnd w:id="0"/>
      <w:r>
        <w:rPr>
          <w:rFonts w:ascii="Times" w:eastAsia="Times New Roman" w:hAnsi="Times" w:cs="Times"/>
          <w:color w:val="000000"/>
          <w:sz w:val="28"/>
          <w:szCs w:val="28"/>
          <w:lang w:eastAsia="et-EE"/>
        </w:rPr>
        <w:t>Kinnitatud Puhja LA direktori kk. nr. 1-4/12-03.07.18</w:t>
      </w:r>
      <w:r w:rsidR="001200BD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, uuendatud dir. kk nr. </w:t>
      </w:r>
      <w:r w:rsidR="00B5492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5</w:t>
      </w:r>
      <w:r w:rsidR="001200BD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08.09.2020.a. Kooskõlastatud hoolekoguga.</w:t>
      </w:r>
    </w:p>
    <w:p w14:paraId="0B6A3879" w14:textId="77777777" w:rsidR="00324E6C" w:rsidRPr="001200BD" w:rsidRDefault="00324E6C" w:rsidP="001950BA">
      <w:pPr>
        <w:spacing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1200BD">
        <w:rPr>
          <w:rFonts w:ascii="Times" w:eastAsia="Times New Roman" w:hAnsi="Times" w:cs="Times"/>
          <w:b/>
          <w:color w:val="000000"/>
          <w:sz w:val="32"/>
          <w:szCs w:val="32"/>
          <w:lang w:eastAsia="et-EE"/>
        </w:rPr>
        <w:t>Puhja Lasteaed Pääsusilm</w:t>
      </w:r>
    </w:p>
    <w:p w14:paraId="05052CB0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36"/>
          <w:szCs w:val="36"/>
          <w:lang w:eastAsia="et-EE"/>
        </w:rPr>
        <w:t>KODUKORD</w:t>
      </w:r>
    </w:p>
    <w:p w14:paraId="32900E4A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B81091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1. peatükk </w:t>
      </w:r>
    </w:p>
    <w:p w14:paraId="0047B4BF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ÜLDSÄTTED</w:t>
      </w:r>
    </w:p>
    <w:p w14:paraId="59EDA5A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§ 1. Eesmärk ja </w:t>
      </w:r>
      <w:proofErr w:type="spellStart"/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üldsätted</w:t>
      </w:r>
      <w:proofErr w:type="spellEnd"/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</w:p>
    <w:p w14:paraId="0CF7EBB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(1) Puhja Lasteaed Pääsusilm kodukorra eesmärk on lasteaia ja lapse pere vahelise koostöö edendamine, turvalise mängu- ja õpikeskkonna tagamine ning lapsevanemate informeerimine lasteaia töökorraldusest.</w:t>
      </w:r>
    </w:p>
    <w:p w14:paraId="1E1A34EE" w14:textId="132858DF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sz w:val="24"/>
          <w:szCs w:val="24"/>
          <w:lang w:eastAsia="et-EE"/>
        </w:rPr>
        <w:t>(2) Puhja Lasteaed Pääsusilm (edaspidi lasteaed)</w:t>
      </w:r>
      <w:r w:rsidR="004042C1" w:rsidRPr="0054420F">
        <w:rPr>
          <w:rFonts w:ascii="Times" w:eastAsia="Times New Roman" w:hAnsi="Times" w:cs="Times"/>
          <w:sz w:val="24"/>
          <w:szCs w:val="24"/>
          <w:lang w:eastAsia="et-EE"/>
        </w:rPr>
        <w:t xml:space="preserve"> kodukorra koostab ja kinnitab asutuse direktor hoolekogu nõusolekul. </w:t>
      </w:r>
      <w:r w:rsidR="004042C1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odukord on täitmiseks lastevanematele, lasteaia töötajatele ja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kõigile teistele isikutele, kes viibivad lasteaia territooriumil.</w:t>
      </w:r>
    </w:p>
    <w:p w14:paraId="6E6D4E7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(3) Puhja Lasteaed Pääsusilm kodukorra aluseks on järgmised õigusaktid: Eesti Vabariigi haridusseadus, koolieelse lasteasutuse seadus, koolieelse lasteasutuse riiklik õppekava, sotsiaalhoolekande seadus, Eesti Vabariigi lastekaitse seadus, tervisekaitsenõuded koolieelse lasteasutuse maa-alale, hoonetele, ruumidele, sisustusele,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sisekliimale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korrashoiule ning tervisekaitsenõuded koolieelses lasteasutuses tervise edendamisele ja päevakavale.</w:t>
      </w:r>
    </w:p>
    <w:p w14:paraId="72677042" w14:textId="77777777" w:rsidR="00324E6C" w:rsidRPr="00324E6C" w:rsidRDefault="00324E6C" w:rsidP="00324E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Puhja  Lasteaed Pääsusilm kodukord toetub järgmistele Elva vallavalitsuse ja lasteaia poolt välja antud dokumentidele ja korraldustele: Puhja Lasteaed Pääsusilm põhimäärus, Puhja Lasteaed Pääsusilm õppekava, Puhja Lasteaed Pääsusilm arengukava, Puhja Lasteaed Pääsusilm päevakava, Puhja Lasteaed Pääsusilm töökorralduse reeglid,  Puhja Lasteaed Pääsusilm riskianalüüs.</w:t>
      </w:r>
    </w:p>
    <w:p w14:paraId="054A9622" w14:textId="5160C670" w:rsidR="00324E6C" w:rsidRPr="0054420F" w:rsidRDefault="00324E6C" w:rsidP="00324E6C">
      <w:pPr>
        <w:spacing w:after="240" w:line="240" w:lineRule="auto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(5) Kodukord on avalikustatud lasteaia kodulehel puhja.lasteaed.elva.ee ja on lasteaias </w:t>
      </w:r>
      <w:r w:rsidRPr="0054420F">
        <w:rPr>
          <w:rFonts w:ascii="Times" w:eastAsia="Times New Roman" w:hAnsi="Times" w:cs="Times"/>
          <w:sz w:val="24"/>
          <w:szCs w:val="24"/>
          <w:lang w:eastAsia="et-EE"/>
        </w:rPr>
        <w:t>paberkandjal tutvumiseks kättesaadav</w:t>
      </w:r>
      <w:r w:rsidR="00C921F9" w:rsidRPr="0054420F">
        <w:rPr>
          <w:rFonts w:ascii="Times" w:eastAsia="Times New Roman" w:hAnsi="Times" w:cs="Times"/>
          <w:sz w:val="24"/>
          <w:szCs w:val="24"/>
          <w:lang w:eastAsia="et-EE"/>
        </w:rPr>
        <w:t xml:space="preserve"> kõikides rühmades vastavates kaustades ja õpetajate 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toas.</w:t>
      </w:r>
    </w:p>
    <w:p w14:paraId="2B659DE4" w14:textId="5D48877C" w:rsidR="000D5451" w:rsidRPr="0054420F" w:rsidRDefault="000D5451" w:rsidP="00324E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(6) Eriolukorra ajal võib direktor koostöös lasteaiapidaja ja Terviseameti nõuetega kooskõlas kehtestada vajalikud juhised laste ja töötajate tervise kaitseks.</w:t>
      </w:r>
    </w:p>
    <w:p w14:paraId="196E3719" w14:textId="77777777" w:rsidR="00324E6C" w:rsidRPr="0054420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et-EE"/>
        </w:rPr>
        <w:t>§ 2. Tööaeg</w:t>
      </w:r>
    </w:p>
    <w:p w14:paraId="34447C0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Lasteaed on avatud tööpäeviti kell 7.00 kuni 18.00, sõimerühm kell 7.00-17.00.</w:t>
      </w:r>
    </w:p>
    <w:p w14:paraId="42569FA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Lasteaed on su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letud riiklikel pühadel ja suvel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töötajate kollektiivpuhkuse ajal.</w:t>
      </w:r>
    </w:p>
    <w:p w14:paraId="1037FA0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Suvekuudel  on lasteaia töö korraldatud, arvestades laste arvu,</w:t>
      </w:r>
    </w:p>
    <w:p w14:paraId="4E808E8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töötajate puhkusi ja majas teostatavaid remonttöid. Töötavad suverühmad, mis on komplekteeritud, arvestades laste arvu ja vanust.</w:t>
      </w:r>
    </w:p>
    <w:p w14:paraId="34E8A7A9" w14:textId="6E42B035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Lasteaia lahtiolekuaeg on lühendatud </w:t>
      </w:r>
      <w:r w:rsidR="0057025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kolme tunni võrra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uusaastale, Eesti Vabariigi aastapäevale,</w:t>
      </w:r>
      <w:r w:rsidR="00B84050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võidupühale ja jõululaupäevale eelneval tööpäeval.</w:t>
      </w:r>
    </w:p>
    <w:p w14:paraId="5C74D75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(5) Lasteaed võib olla suletud eriolukordadel (elektrikatkestus, veeavarii  või personali õppepäev jm). Teistel juhtudel lühendatakse lasteaia tööpäeva hoolekogu ettepanekul ja Elva Vallavalitsuse loal ning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sellest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teavitatakse lapsevanemaid ette mõistliku aja jooksul.</w:t>
      </w:r>
    </w:p>
    <w:p w14:paraId="0975C90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3. Laste lasteaeda vastuvõtmine</w:t>
      </w:r>
    </w:p>
    <w:p w14:paraId="06ADA94D" w14:textId="77777777" w:rsidR="00324E6C" w:rsidRPr="00324E6C" w:rsidRDefault="00324E6C" w:rsidP="00324E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>(1) Lasteaeda laste vastuvõtmine ja sealt välja arvamine toimub vastavalt Elva Vallavalitsuse kehtestatud Laste koolieelsesse lasteasutusse vastuvõtu ja väljaarvamise korrale Elva vallas.</w:t>
      </w:r>
    </w:p>
    <w:p w14:paraId="4F449257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4AEE342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2. peatükk </w:t>
      </w:r>
    </w:p>
    <w:p w14:paraId="145111A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LASTEAIATASU</w:t>
      </w:r>
    </w:p>
    <w:p w14:paraId="051FE44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4. Lasteaiatasu</w:t>
      </w:r>
    </w:p>
    <w:p w14:paraId="33845340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(1) Lasteaiatasu koosneb lapsevanema poolt kaetava osa määrast (edaspidi osalustasu) ja toidupäeva maksumusest.</w:t>
      </w:r>
    </w:p>
    <w:p w14:paraId="767A9C95" w14:textId="15E5F897" w:rsidR="00324E6C" w:rsidRPr="00C921F9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(2) Lastevanemate poolt kaetava osa määr ühe lapse kohta on 15 eurot kuus,  alates 01.01.2019 (Elva  Vallavolikogu määrus nr 36 RT IV 29.05 2018.a.) on tasu kuus 20 eurot, </w:t>
      </w:r>
      <w:r w:rsidR="0054420F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alates 01.01.2020.a. on tasu kuus 25</w:t>
      </w:r>
      <w:r w:rsidR="0054420F" w:rsidRPr="0054420F">
        <w:rPr>
          <w:rFonts w:ascii="Times" w:eastAsia="Times New Roman" w:hAnsi="Times" w:cs="Times"/>
          <w:bCs/>
          <w:color w:val="000000" w:themeColor="text1"/>
          <w:sz w:val="24"/>
          <w:szCs w:val="24"/>
          <w:lang w:eastAsia="et-EE"/>
        </w:rPr>
        <w:t xml:space="preserve">€, </w:t>
      </w:r>
      <w:r w:rsidR="0092461E" w:rsidRPr="0054420F">
        <w:rPr>
          <w:rFonts w:ascii="Times" w:eastAsia="Times New Roman" w:hAnsi="Times" w:cs="Times"/>
          <w:bCs/>
          <w:color w:val="000000" w:themeColor="text1"/>
          <w:sz w:val="24"/>
          <w:szCs w:val="24"/>
          <w:lang w:eastAsia="et-EE"/>
        </w:rPr>
        <w:t xml:space="preserve">alates 01.01.2021 30€ kuus, </w:t>
      </w:r>
      <w:r w:rsidRPr="0054420F">
        <w:rPr>
          <w:rFonts w:ascii="Times" w:eastAsia="Times New Roman" w:hAnsi="Times" w:cs="Times"/>
          <w:bCs/>
          <w:color w:val="000000" w:themeColor="text1"/>
          <w:sz w:val="24"/>
          <w:szCs w:val="24"/>
          <w:lang w:eastAsia="et-EE"/>
        </w:rPr>
        <w:t xml:space="preserve">mida makstakse 12 kuud õppeaastas. </w:t>
      </w:r>
    </w:p>
    <w:p w14:paraId="58D5F444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(3) Osalustasu maksmise kohustus algab lapse lasteaia nimekirja arvamise kuust ja lõpeb lasteaia nimekirjast väljaarvamise kuuga.</w:t>
      </w:r>
    </w:p>
    <w:p w14:paraId="2308C386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5. Toidukulu</w:t>
      </w:r>
    </w:p>
    <w:p w14:paraId="2241B7F5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Toidukulu päevamaksumuse otsustab hoolekogu ja kehtestab Puhja Lasteaed Pääsusilm direktor käskkirjaga. </w:t>
      </w:r>
    </w:p>
    <w:p w14:paraId="4E3B0865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(2) Toidukulu päevamaksumus on alates 01.09.2018.a. 1 euro 80 senti (Puhja Lasteaed Pääsusilm direktori käskkiri nr 1-4/9, 09.05.2018).</w:t>
      </w:r>
    </w:p>
    <w:p w14:paraId="49BDF51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6. Lasteaiatasu arvestamine</w:t>
      </w:r>
    </w:p>
    <w:p w14:paraId="17704A80" w14:textId="77777777" w:rsidR="002528F9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Lasteaiatasu arvestatakse möödunud kuu eest. Arved koostab Elva valla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valitsuse finantsosakond </w:t>
      </w:r>
    </w:p>
    <w:p w14:paraId="49E6CD7E" w14:textId="77777777" w:rsidR="00324E6C" w:rsidRPr="00324E6C" w:rsidRDefault="002528F9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Kui lapsevanem teatab lapse puuduma jäämisest hiljemalt kell 9.00, arvestatakse laps toiduarvelt maha alates järgmisest päevast.</w:t>
      </w:r>
    </w:p>
    <w:p w14:paraId="36662F1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Kui lapsevanem ei teata lapse puuduma jäämisest, on laps kolm esimest päeva toiduarvel ja ümberarvestus tehakse alates neljandast päevast.</w:t>
      </w:r>
    </w:p>
    <w:p w14:paraId="09288648" w14:textId="77777777" w:rsidR="002528F9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Laps võetakse uuesti toiduarvele siis, kui lapsevanem on sellest teatanud </w:t>
      </w:r>
      <w:r w:rsidR="0067060D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eelmise tööpäeva hommikul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hiljemalt kell 9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.00</w:t>
      </w:r>
    </w:p>
    <w:p w14:paraId="72B4293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7. Lasteaiatasu</w:t>
      </w:r>
    </w:p>
    <w:p w14:paraId="049EBBA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Lasteaiatasu arve esitatakse elektrooniliselt lapsevanema e-posti aadressile, hiljemalt iga kuu 10. kuupäevaks.</w:t>
      </w:r>
    </w:p>
    <w:p w14:paraId="58922CB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Lasteaiatasu on võimalik maksta panga kaudu Elva Vallavalitsuse arvele, maksekorraldusele tuleb märkida arve number.</w:t>
      </w:r>
    </w:p>
    <w:p w14:paraId="7ACA5F04" w14:textId="77777777" w:rsidR="00324E6C" w:rsidRPr="0067060D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60D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(3) Lapse eest, kes alustab lasteasutuses koha kasutamist pärast 15. kuupäeva või lõpetab lasteasutuses koha kasutamise enne 15. kuupäeva, esitatakse arve nende kuude eest 50% osalustasu määrast.</w:t>
      </w:r>
    </w:p>
    <w:p w14:paraId="40AC03E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Lasteaiatasude maksmise tähtaeg on arvel märgitud kuupäev.</w:t>
      </w:r>
    </w:p>
    <w:p w14:paraId="221F957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Lapsevanemal on võimalik taotleda Elva Vallavalitsuselt toetust toiduraha</w:t>
      </w:r>
    </w:p>
    <w:p w14:paraId="30B574BC" w14:textId="77777777" w:rsidR="00324E6C" w:rsidRPr="00324E6C" w:rsidRDefault="002528F9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hüvitamiseks õ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ppe- ja kasvatustege</w:t>
      </w: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vuse perioodil .</w:t>
      </w:r>
    </w:p>
    <w:p w14:paraId="3C4C11DC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55FC4A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3. peatükk </w:t>
      </w:r>
    </w:p>
    <w:p w14:paraId="76BC74C7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LAPSE LASTEAEDA TULEMINE JA KOJU MINEMINE</w:t>
      </w:r>
    </w:p>
    <w:p w14:paraId="36D8E49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lastRenderedPageBreak/>
        <w:t>§ 8. Lapse esmakordne lasteaeda tulemine</w:t>
      </w:r>
    </w:p>
    <w:p w14:paraId="39C636B8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Enne lapse esmakordset lasteaeda tulekut lepivad rühma õpetajad ja pere kokku</w:t>
      </w:r>
    </w:p>
    <w:p w14:paraId="042DFDB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tutvumisvestluse aja lasteaias.</w:t>
      </w:r>
    </w:p>
    <w:p w14:paraId="736B639E" w14:textId="77777777" w:rsidR="00324E6C" w:rsidRPr="0067060D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(2) Lapse esmakordsel lasteaeda tulekul on vajalik, </w:t>
      </w:r>
      <w:r w:rsidRPr="0067060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et </w:t>
      </w:r>
      <w:r w:rsidRPr="0067060D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 Eesti Lasteaedade Internetipõhises Infosüsteemis (edaspidi ELIIS) luuakse lapsevanemale konto lapsevanema taotluse alusel,  et tagada info kättesaamine.</w:t>
      </w:r>
    </w:p>
    <w:p w14:paraId="0F6EC5D0" w14:textId="77777777" w:rsidR="00B84050" w:rsidRDefault="00B84050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</w:p>
    <w:p w14:paraId="79D9943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Lapse esmakords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 lasteaeda tulekul planeerib a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ega lapse harjutamiseks</w:t>
      </w:r>
    </w:p>
    <w:p w14:paraId="2B16F5F1" w14:textId="5795A534" w:rsidR="00324E6C" w:rsidRPr="00324E6C" w:rsidRDefault="005B1C40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aste</w:t>
      </w: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kollektiiviga. Sõltuvalt lapse iseloomust ja käitumisest on harjumisaeg erinev, kuid sõimerühma ja noorema rühma lapsel mitte lühem kui 1 nädal.</w:t>
      </w:r>
    </w:p>
    <w:p w14:paraId="2AE5E5C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Enne l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apse esmakordselt lasteaeda tulles on vajalik rühma õpetajaid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koheselt teavitada lapse tervislikest eripäradest, toitumisega seonduvast (toiduallergia</w:t>
      </w:r>
      <w:r w:rsidR="0067060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, astma, diabeet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jms), käitumise ja harjumustega seotud tähelepanekutest või soovidest.</w:t>
      </w:r>
    </w:p>
    <w:p w14:paraId="50AE0612" w14:textId="2E7743D9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Lapse sõimerühma tulles on soovituslik, et laps oskab iseseisvalt süüa ja käia potil</w:t>
      </w:r>
      <w:r w:rsidR="00B84050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ning mähkmeid kasutatakse vajadusel üksnes lõunaune ajal.</w:t>
      </w:r>
    </w:p>
    <w:p w14:paraId="3F2BD28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9. Info jagamine</w:t>
      </w:r>
    </w:p>
    <w:p w14:paraId="0F378345" w14:textId="77777777" w:rsidR="00324E6C" w:rsidRPr="00324E6C" w:rsidRDefault="00324E6C" w:rsidP="00E030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Õppeaasta alguses ann</w:t>
      </w:r>
      <w:r w:rsidR="00E03017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ab lapsevanem rühma õpetajatele elukoha täpse aadressi,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kontakttelefonide numbrid ning e-posti aadressi ning lapsevanem vastutab andmete õigsuse ja muutuse eest.</w:t>
      </w:r>
    </w:p>
    <w:p w14:paraId="5FB3B0D3" w14:textId="77777777" w:rsidR="00324E6C" w:rsidRDefault="00324E6C" w:rsidP="00E03017">
      <w:pPr>
        <w:spacing w:after="100" w:line="276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Kontakttelefoni numbri muutusest teatab lapsevanem rühma õpetaja</w:t>
      </w:r>
      <w:r w:rsidR="00E03017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id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koheselt.</w:t>
      </w:r>
    </w:p>
    <w:p w14:paraId="1C8F9A05" w14:textId="4C146B49" w:rsidR="00D953A9" w:rsidRPr="0054420F" w:rsidRDefault="00D953A9" w:rsidP="00E03017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(3) Lasteaia infot jagatakse ELIIS keskkonnas.</w:t>
      </w:r>
    </w:p>
    <w:p w14:paraId="35F363B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10. Lapse lasteaeda tulemine ja koju minemine</w:t>
      </w:r>
    </w:p>
    <w:p w14:paraId="5544E4A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Lapsevanemal on võimalus tuua laps lasteaeda ja viia lasteaiast ära talle sobival kellaajal,</w:t>
      </w:r>
    </w:p>
    <w:p w14:paraId="4F05BD7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arvestades rühma päevakava.</w:t>
      </w:r>
    </w:p>
    <w:p w14:paraId="2A41E79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(2) Lapse tulekust peale kella 9.00 või mittetulemisest (haigus või muud põhjused) teatab lapsevanem hiljemalt sama päeva hommikul rühma õpetajale või lasteaia telefonil 7451205. Infot saab edastada rühma õpetajatele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vahendusel.</w:t>
      </w:r>
    </w:p>
    <w:p w14:paraId="3D5EDE5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Pärast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lapse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haigust lasteaeda naasmisest teatab lapsevanem hiljemalt eelmisel tööpäeval kell 9.00.</w:t>
      </w:r>
    </w:p>
    <w:p w14:paraId="7B841F1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Laps tuleb lasteaeda ja läheb lasteaiast ära koos täiskasvanud saatjaga, kes hommikul</w:t>
      </w:r>
    </w:p>
    <w:p w14:paraId="16AAC39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annab lapse isiklikult üle rühma õpetajale ja õhtul lahkub, võttes eelnevalt õpetajaga kontakti. Last ei tohi lasteaia territooriumilt ära viia õpetajaga kontakti võtmata.</w:t>
      </w:r>
      <w:r w:rsidRPr="00324E6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Bussiringiga saabuvad lapsed annab rühma üle bussiringi saatja.</w:t>
      </w:r>
    </w:p>
    <w:p w14:paraId="301EAE9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Õpetaja ei anna last kojuminekuks üle alaealisele, võõrale või joobes isikule.</w:t>
      </w:r>
    </w:p>
    <w:p w14:paraId="241D4AF9" w14:textId="55A2D91A" w:rsidR="00324E6C" w:rsidRPr="000D7DD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Lapsele järgi tulnud joobes isikust teavitatakse lasteaia direktorit, piirkonna lastekaitsetöötajat 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või vajadusel valla konstaablit ja ka teist lapsevanemat.</w:t>
      </w:r>
      <w:r w:rsidR="009A692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</w:t>
      </w:r>
      <w:r w:rsidR="000D7DD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Lasteaed </w:t>
      </w:r>
      <w:r w:rsidR="009A692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(rühma õpetajad) </w:t>
      </w:r>
      <w:r w:rsidR="000D7DD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annab lapse üle teisele isikule (kes ei ole lapsevanem)juhul, kui lapsevanem on lasteaeda sellest eelnevalt informeerinud.</w:t>
      </w:r>
    </w:p>
    <w:p w14:paraId="1DF25F82" w14:textId="682B76EC" w:rsidR="00324E6C" w:rsidRPr="00D953A9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(6) Õpetaja annab lapse kooliealisele </w:t>
      </w:r>
      <w:r w:rsidR="00D953A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õele,</w:t>
      </w: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vennale</w:t>
      </w:r>
      <w:r w:rsidR="0054420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</w:t>
      </w: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üle vaid lapsevanema vastava</w:t>
      </w:r>
      <w:r w:rsidR="00D953A9" w:rsidRPr="00544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E03017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kirjaliku avalduse põhjal</w:t>
      </w:r>
      <w:r w:rsidR="00E03017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,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mis on esitatud </w:t>
      </w:r>
      <w:r w:rsidR="009A692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rühma õpetajatele ja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direktorile</w:t>
      </w:r>
      <w:r w:rsidR="009A692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</w:t>
      </w:r>
    </w:p>
    <w:p w14:paraId="7646D09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Vanema rühma laps (koolieelik) võib iseseisvalt lasteaeda tulla või sealt lahkuda</w:t>
      </w:r>
    </w:p>
    <w:p w14:paraId="15BC62C8" w14:textId="7BFDB23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>lapsevanema vastutusel ja kirjaliku avalduse põhjal, kuhu on märgitud lasteaeda tuleku või lasteaiast lahkumise kellaaeg</w:t>
      </w:r>
      <w:r w:rsidR="00CF7700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esitab selle direktorile.</w:t>
      </w:r>
    </w:p>
    <w:p w14:paraId="7726624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(7) Lapsevanem peab arvestama, et ta jõuab lapsele järgi, lapse riietatud ja koos lapsega </w:t>
      </w:r>
    </w:p>
    <w:p w14:paraId="1696276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lasteaiast lahkuda hiljemalt kella 18.00-ks.</w:t>
      </w:r>
    </w:p>
    <w:p w14:paraId="19723E9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(8) Eriolukordades, kui lapsevanem ei jõua lapsele järele õigeaegselt, on tal kohustus</w:t>
      </w:r>
    </w:p>
    <w:p w14:paraId="4ED8B63F" w14:textId="3874B1AF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teatada sellest koheselt rühma õpetajale. Lapsest, kellele pole kella 18.00-ks järele tuldud, 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võtab õpetaja ühendust lapsevanemaga, et selgitada põhjus ning vastust saamata </w:t>
      </w: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teatab rühma õpetaja lasteaia direktorile, piirkonna last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ekaitsetöötajale või politseile</w:t>
      </w:r>
      <w:r w:rsidR="00C921F9" w:rsidRPr="00C921F9">
        <w:rPr>
          <w:rFonts w:ascii="Times" w:eastAsia="Times New Roman" w:hAnsi="Times" w:cs="Times"/>
          <w:color w:val="FF0000"/>
          <w:sz w:val="24"/>
          <w:szCs w:val="24"/>
          <w:lang w:eastAsia="et-EE"/>
        </w:rPr>
        <w:t>.</w:t>
      </w:r>
    </w:p>
    <w:p w14:paraId="6AD464F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(9) Soovitav on, et vanema rühma laps käiks lasteaias pidevalt kohal. See loob eelduse, et</w:t>
      </w:r>
    </w:p>
    <w:p w14:paraId="7132BFB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 omandab teadmised ja oskused vastavalt lasteaia õppekavale ning saavutab eeldatava koolivalmiduse.</w:t>
      </w:r>
    </w:p>
    <w:p w14:paraId="42F16A6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(10) Lapsevanem ei saada õpetajale teateid lapse kaudu, vaid ainult kirjalikult, telefoni, e-</w:t>
      </w:r>
    </w:p>
    <w:p w14:paraId="428AED2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posti või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kaudu.</w:t>
      </w:r>
    </w:p>
    <w:p w14:paraId="0DE5ADA1" w14:textId="52A4A40F" w:rsidR="00CC4196" w:rsidRPr="00F950FC" w:rsidRDefault="00324E6C" w:rsidP="00CC41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§ 11. Laste </w:t>
      </w:r>
      <w:r w:rsidRPr="00F95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bussiring</w:t>
      </w:r>
    </w:p>
    <w:p w14:paraId="3F42A53F" w14:textId="61F1480B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Käesolev paragrahv reguleerib Elva Vallavalitsuse korraldatud </w:t>
      </w:r>
      <w:proofErr w:type="spellStart"/>
      <w:r w:rsidRPr="00F950FC">
        <w:rPr>
          <w:rFonts w:ascii="Times New Roman" w:hAnsi="Times New Roman" w:cs="Times New Roman"/>
          <w:sz w:val="24"/>
          <w:szCs w:val="24"/>
          <w:lang w:eastAsia="et-EE"/>
        </w:rPr>
        <w:t>Ulila</w:t>
      </w:r>
      <w:proofErr w:type="spellEnd"/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alevikus ja </w:t>
      </w:r>
      <w:proofErr w:type="spellStart"/>
      <w:r w:rsidRPr="00F950FC">
        <w:rPr>
          <w:rFonts w:ascii="Times New Roman" w:hAnsi="Times New Roman" w:cs="Times New Roman"/>
          <w:sz w:val="24"/>
          <w:szCs w:val="24"/>
          <w:lang w:eastAsia="et-EE"/>
        </w:rPr>
        <w:t>Rämsi</w:t>
      </w:r>
      <w:proofErr w:type="spellEnd"/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külas ning sealses lähiümbruses </w:t>
      </w:r>
      <w:r w:rsidRPr="006B3B0C">
        <w:rPr>
          <w:rFonts w:ascii="Times New Roman" w:hAnsi="Times New Roman" w:cs="Times New Roman"/>
          <w:b/>
          <w:sz w:val="24"/>
          <w:szCs w:val="24"/>
          <w:lang w:eastAsia="et-EE"/>
        </w:rPr>
        <w:t>elavate laste, kes on vähemalt 3-aastased</w:t>
      </w:r>
      <w:r w:rsidR="00D93486" w:rsidRPr="006B3B0C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ja saavad</w:t>
      </w:r>
      <w:r w:rsidR="00D93486">
        <w:rPr>
          <w:rFonts w:ascii="Times New Roman" w:hAnsi="Times New Roman" w:cs="Times New Roman"/>
          <w:sz w:val="24"/>
          <w:szCs w:val="24"/>
          <w:lang w:eastAsia="et-EE"/>
        </w:rPr>
        <w:t xml:space="preserve"> õppeaasta jooksul 4-aastaseks</w:t>
      </w: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, vedu lasteaeda ja tagasi kokkulepitud liinil (edaspidi bussiring). </w:t>
      </w:r>
    </w:p>
    <w:p w14:paraId="7ACA3EB8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Bussiring töötab vallavalitsuse kehtestatud aegadel (üldjuhul 1. septembrist kuni 31. maini).</w:t>
      </w:r>
    </w:p>
    <w:p w14:paraId="3BD51B12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Bussiringi teenuse kasutamiseks õppeaastal esitab lapsevanem või eestkostja (edaspidi vanem) vormikohase kirjaliku avalduse lasteaia direktorile. </w:t>
      </w:r>
    </w:p>
    <w:p w14:paraId="797C4FB0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Bussiringi teenust võib taotleda ja kasutada, kui vähemalt ühe vanema ja lapse rahvastikuregistri järgne elukoht on Elva vald.</w:t>
      </w:r>
    </w:p>
    <w:p w14:paraId="3109FE16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Lasteaia direktor hindab avalduse alusel bussiringi teenuse kasutamise vajadust ja teeb vastava otsuse ning teavitab sellest vanemat </w:t>
      </w:r>
      <w:proofErr w:type="spellStart"/>
      <w:r w:rsidRPr="00F950FC">
        <w:rPr>
          <w:rFonts w:ascii="Times New Roman" w:hAnsi="Times New Roman" w:cs="Times New Roman"/>
          <w:sz w:val="24"/>
          <w:szCs w:val="24"/>
          <w:lang w:eastAsia="et-EE"/>
        </w:rPr>
        <w:t>taasesitamist</w:t>
      </w:r>
      <w:proofErr w:type="spellEnd"/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võimaldavas vormis. Otsus tehakse iga õppeaasta kohta eraldi.</w:t>
      </w:r>
    </w:p>
    <w:p w14:paraId="6765623D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Avalduse rahuldamise korral esitab vanem allkirjastatud vormikohase volituse (edaspidi volitus) bussiringi teenuse kasutamise kohta lasteaia direktorile. </w:t>
      </w:r>
    </w:p>
    <w:p w14:paraId="3776AC9B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Bussiringil on kaasas lasteaia esindajana bussisaatja (edaspidi bussisaatja).</w:t>
      </w:r>
    </w:p>
    <w:p w14:paraId="5EC8861B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Lapse üleandmine bussiringil toimub:</w:t>
      </w:r>
    </w:p>
    <w:p w14:paraId="4DCDA4CE" w14:textId="77777777" w:rsidR="00CC4196" w:rsidRPr="00F950FC" w:rsidRDefault="00CC4196" w:rsidP="00CC4196">
      <w:pPr>
        <w:numPr>
          <w:ilvl w:val="0"/>
          <w:numId w:val="6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hommikul annab vanem või tema kirjaliku volituse alusel muu täisealine isik lapse üle volituses kokkulepitud peatuses bussisaatjale kokkulepitud bussipeatuses;</w:t>
      </w:r>
    </w:p>
    <w:p w14:paraId="65385B5C" w14:textId="77777777" w:rsidR="00CC4196" w:rsidRPr="00F950FC" w:rsidRDefault="00CC4196" w:rsidP="00CC4196">
      <w:pPr>
        <w:numPr>
          <w:ilvl w:val="0"/>
          <w:numId w:val="6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lasteaeda saabudes annab bussisaatja hommikul lapse üle rühma õpetajale/õpetaja abile. Õhtul võtab bussisaatja lapse vastu rühma õpetajalt/õpetajaabilt;</w:t>
      </w:r>
    </w:p>
    <w:p w14:paraId="3E15C12C" w14:textId="77777777" w:rsidR="00CC4196" w:rsidRPr="00F950FC" w:rsidRDefault="00CC4196" w:rsidP="00CC4196">
      <w:pPr>
        <w:numPr>
          <w:ilvl w:val="0"/>
          <w:numId w:val="6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õhtul võtab vanem või tema poolt kirjaliku volituse alusel muu täisealine isik lapse vastu bussisaatjalt kokkulepitud peatuses.</w:t>
      </w:r>
    </w:p>
    <w:p w14:paraId="63A08C46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Juhul kui vanem ei ole täitnud käesoleva paragrahvi lõike 8 punktis 1 nõuet ja jätnud lapse järelevalveta bussipeatusse, võtab bussisaatja lapse bussipeatusest bussi peale, kuid ta on kohustatud järelevalveta jäetud lapsest teatama lasteaeda jõudes lasteaia direktorile või tema asendajale;</w:t>
      </w:r>
    </w:p>
    <w:p w14:paraId="21324AB9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lastRenderedPageBreak/>
        <w:t>Juhul kui vanem ei ole täitnud käesoleva paragrahvi lõike 8 punktis 3 sätestatud nõuet võtta laps peatuses vastu, viib bussisaatja lapse bussiringi lõppedes lasteaeda tagasi ja annab üle rühma õpetajale/abiõpetajale.</w:t>
      </w:r>
    </w:p>
    <w:p w14:paraId="21696743" w14:textId="77777777" w:rsidR="00CC4196" w:rsidRPr="00F950FC" w:rsidRDefault="00CC4196" w:rsidP="00CC4196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FC">
        <w:rPr>
          <w:rFonts w:ascii="Times New Roman" w:hAnsi="Times New Roman" w:cs="Times New Roman"/>
          <w:sz w:val="24"/>
          <w:szCs w:val="24"/>
        </w:rPr>
        <w:t xml:space="preserve">Bussisaatjal peab olema bussiringi kestel kaasas lapse ja vanema andmed. </w:t>
      </w:r>
    </w:p>
    <w:p w14:paraId="63AB36D3" w14:textId="4BC4AF98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Bussiringi </w:t>
      </w:r>
      <w:r w:rsidR="00F76783">
        <w:rPr>
          <w:rFonts w:ascii="Times New Roman" w:hAnsi="Times New Roman" w:cs="Times New Roman"/>
          <w:b/>
          <w:sz w:val="24"/>
          <w:szCs w:val="24"/>
          <w:lang w:eastAsia="et-EE"/>
        </w:rPr>
        <w:t>väljumisajad</w:t>
      </w: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teatatakse enne iga uue õppeaasta algust lapsevanematele e-posti kaudu, elektroonilises päevikus ELIIS, rühmade infostendidel ja lasteaia kodulehel. </w:t>
      </w:r>
    </w:p>
    <w:p w14:paraId="0AB83F87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Bussiringi teenus lõpetatakse tähtaja saabudes või lapsevanema soovil  lasteaia direktorile esitatud kirjaliku avalduse põhjal. </w:t>
      </w:r>
    </w:p>
    <w:p w14:paraId="5969E599" w14:textId="77777777" w:rsidR="00CC4196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Direktor võib lõpetada bussiringi teenuse kasutamise, kui vanem ei ole täitnud käesoleva paragrahvi nõudeid.</w:t>
      </w:r>
      <w:r w:rsidRPr="00F95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13BE3" w14:textId="77777777" w:rsidR="00D953A9" w:rsidRPr="00D953A9" w:rsidRDefault="00D953A9" w:rsidP="00D953A9">
      <w:pPr>
        <w:pStyle w:val="Loendilik"/>
        <w:numPr>
          <w:ilvl w:val="0"/>
          <w:numId w:val="5"/>
        </w:num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53A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(3) Bussiringi teenust kasutavate </w:t>
      </w:r>
      <w:r w:rsidRPr="0054420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laste vanematel on kohustus</w:t>
      </w:r>
      <w:r w:rsidRPr="00D953A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külastada lasteaeda ja võtta külastuse käigus õpetajaga kontakti vähemalt 1 kord nädalas.</w:t>
      </w:r>
    </w:p>
    <w:p w14:paraId="457C95D9" w14:textId="77777777" w:rsidR="00D953A9" w:rsidRPr="00F950FC" w:rsidRDefault="00D953A9" w:rsidP="00D953A9">
      <w:pPr>
        <w:spacing w:after="1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EF59B6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A51873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4.peatükk </w:t>
      </w:r>
    </w:p>
    <w:p w14:paraId="74BE0D1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RIIETUMINE</w:t>
      </w:r>
    </w:p>
    <w:p w14:paraId="3A0A2F8F" w14:textId="77777777" w:rsidR="00406A1B" w:rsidRDefault="00324E6C" w:rsidP="00406A1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12. Lapse riietus</w:t>
      </w:r>
    </w:p>
    <w:p w14:paraId="33CF5DF0" w14:textId="77777777" w:rsidR="00406A1B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 tuleb lasteaeda puhaste ja tervete riietega ning korrastatud välimusega, sh on korrastatud lapse juuksed. Tüdrukutel, kellel on pikad juuksed, peavad olema need patsis või soengusse seatud.</w:t>
      </w:r>
      <w:r w:rsidRPr="00406A1B">
        <w:rPr>
          <w:rFonts w:ascii="Times" w:eastAsia="Times New Roman" w:hAnsi="Times" w:cs="Times"/>
          <w:color w:val="000000"/>
          <w:sz w:val="20"/>
          <w:szCs w:val="20"/>
          <w:lang w:eastAsia="et-EE"/>
        </w:rPr>
        <w:t xml:space="preserve">                                                </w:t>
      </w:r>
    </w:p>
    <w:p w14:paraId="355383A0" w14:textId="77777777" w:rsidR="00406A1B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Lapse riided ja jalanõud peavad vastama kasvule ja ilmastikule.</w:t>
      </w:r>
    </w:p>
    <w:p w14:paraId="5FED56E2" w14:textId="77777777" w:rsidR="00406A1B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Lapse riided ja jalanõud peavad olema tähistatud lapse nimega. Riietel ei tohi</w:t>
      </w:r>
      <w:r w:rsid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olla pikki nööre jm ohtlikke detaile.</w:t>
      </w:r>
    </w:p>
    <w:p w14:paraId="2F2AFA10" w14:textId="77777777" w:rsidR="00324E6C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Vajalikud on: </w:t>
      </w:r>
    </w:p>
    <w:p w14:paraId="1EC8091D" w14:textId="77777777" w:rsidR="00324E6C" w:rsidRPr="00324E6C" w:rsidRDefault="00406A1B" w:rsidP="00406A1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1) vahetusjalanõud: s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oovitavalt sandaalid või lahtised kingad, mille jalgapanekuga ja äravõtmisega laps ise hakkama saab. Soovitav on lapsel kanda libisemiskindla tallaga jalanõusid; </w:t>
      </w:r>
    </w:p>
    <w:p w14:paraId="7B12541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2) magamisriided: pidžaama või öösärk; </w:t>
      </w:r>
    </w:p>
    <w:p w14:paraId="09308C7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3) võimlemisriided saalis toimuvateks liikumistegevu</w:t>
      </w:r>
      <w:r w:rsid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steks eraldi riidest koti sees.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Võimlemisriideid tuleb pesta j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a korrastada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</w:p>
    <w:p w14:paraId="268954D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4) jalanõud, mis sobivad sügisel ja kevadel liikumistundideks õues; </w:t>
      </w:r>
    </w:p>
    <w:p w14:paraId="7D87E0D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5) eraldi õueriided, mis ei sega lapse vaba tegevust ja mängu erinevatel aastaaegadel ja</w:t>
      </w:r>
    </w:p>
    <w:p w14:paraId="60C98F2A" w14:textId="77777777" w:rsidR="00324E6C" w:rsidRPr="00324E6C" w:rsidRDefault="00324E6C" w:rsidP="00324E6C">
      <w:pPr>
        <w:spacing w:after="1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ilmastikuoludes; </w:t>
      </w:r>
    </w:p>
    <w:p w14:paraId="2F86303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6) vahetuspesu, -sokid, -kindad; </w:t>
      </w:r>
    </w:p>
    <w:p w14:paraId="49F4DF1C" w14:textId="77777777" w:rsidR="00324E6C" w:rsidRPr="00324E6C" w:rsidRDefault="00324E6C" w:rsidP="00406A1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7) sõimerühma lapsele vahetusriided nii toas kui õues olemiseks, vajadusel mähkmed</w:t>
      </w:r>
      <w:r w:rsidR="00406A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kasutamiseks lõunaune ajal; </w:t>
      </w:r>
    </w:p>
    <w:p w14:paraId="52201E4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8) juuksehari või kamm ja vajadusel juukseklambrid või patsikummid; </w:t>
      </w:r>
    </w:p>
    <w:p w14:paraId="35371D6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9) pabertaskurätikud; </w:t>
      </w:r>
    </w:p>
    <w:p w14:paraId="1E6EEEE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10) suveperioodil on päikesekaitseks vajalik õhuke müts või rätik;</w:t>
      </w:r>
    </w:p>
    <w:p w14:paraId="20D0C806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496646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5. peatükk</w:t>
      </w:r>
    </w:p>
    <w:p w14:paraId="18975FB3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TOITLUSTAMINE</w:t>
      </w:r>
    </w:p>
    <w:p w14:paraId="023F0F0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lastRenderedPageBreak/>
        <w:t>§ 13. Toidukorrad</w:t>
      </w:r>
    </w:p>
    <w:p w14:paraId="483121F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Lasteaias on 3 toidukorda: </w:t>
      </w:r>
    </w:p>
    <w:p w14:paraId="1FF0DC1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1) hommikusöök kell 8.30; </w:t>
      </w:r>
    </w:p>
    <w:p w14:paraId="7637792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2) lõunasöök sõimerühmal kell 12.15, aiarühmadel kell 12.30; </w:t>
      </w:r>
    </w:p>
    <w:p w14:paraId="492EB19E" w14:textId="272F6C5E" w:rsidR="00324E6C" w:rsidRPr="00324E6C" w:rsidRDefault="00342AA4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3) </w:t>
      </w:r>
      <w:r w:rsidR="00DE51A0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õhtuoode </w:t>
      </w:r>
      <w:r w:rsidR="0054420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sõimes kell 15.30, aiarühmas kell 16.00</w:t>
      </w:r>
    </w:p>
    <w:p w14:paraId="1F60D0F1" w14:textId="77777777" w:rsidR="00324E6C" w:rsidRPr="00406A1B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406A1B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(2) </w:t>
      </w:r>
      <w:r w:rsidRPr="00406A1B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Lapse toitumise eripäradest, toitumisharjumustest või arsti poolt diagnoositud allergiast tuleb teavitada rühma õpetajaid.</w:t>
      </w:r>
    </w:p>
    <w:p w14:paraId="603C7F8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14. Menüü</w:t>
      </w:r>
    </w:p>
    <w:p w14:paraId="0BF50695" w14:textId="5BBED4D8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Menüü on koostatud vähemalt kaheks nädalaks. Kahe nädala menüü on iga rühma in</w:t>
      </w:r>
      <w:r w:rsidR="0054420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fostendil ja </w:t>
      </w:r>
      <w:r w:rsidR="0054420F" w:rsidRPr="0054420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kättesaadav Elva Teenuste kodulehel.</w:t>
      </w:r>
    </w:p>
    <w:p w14:paraId="520A3FD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15. Maiustused</w:t>
      </w:r>
    </w:p>
    <w:p w14:paraId="6E411B4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Keelatud on lapsele kaasa anda n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ärimiskummi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maiustusi.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Lapse sünnipäeva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korral võib laps kostitada teisi lapsi maiustustega (v.a näts), arvestades seejuures laste arvuga rühmas.</w:t>
      </w:r>
    </w:p>
    <w:p w14:paraId="52BFBD98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0D94B8F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6. peatükk </w:t>
      </w:r>
    </w:p>
    <w:p w14:paraId="4B347089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LAPSE TERVISE, HEAOLU JA ARENGU TOETAMINE</w:t>
      </w:r>
    </w:p>
    <w:p w14:paraId="35CE0B7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16. Lapse tervislik seisund</w:t>
      </w:r>
    </w:p>
    <w:p w14:paraId="3C9AA9F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Laps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evanem informeerib lasteaia direktorit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kirjalikult lapse terviseseisundist tulenevatest</w:t>
      </w:r>
    </w:p>
    <w:p w14:paraId="1476A15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eritingimustest, mille alusel personal võimaluse korral kohandab päevakava, kasvukeskkonda ning õppe- ja kasvatustegevuse korraldust.</w:t>
      </w:r>
    </w:p>
    <w:p w14:paraId="2617C30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Lasteaia töötajad kujundavad erivajadustega lastele koostöös lasteaia pidajaga laste</w:t>
      </w:r>
    </w:p>
    <w:p w14:paraId="78A176C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arengut soodustava ja võimalustele vastava keskkonna.</w:t>
      </w:r>
    </w:p>
    <w:p w14:paraId="65576419" w14:textId="77777777" w:rsidR="00324E6C" w:rsidRPr="00A72705" w:rsidRDefault="00AD2586" w:rsidP="00324E6C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A72705">
        <w:rPr>
          <w:rFonts w:ascii="Times" w:eastAsia="Times New Roman" w:hAnsi="Times" w:cs="Times"/>
          <w:b/>
          <w:color w:val="000000" w:themeColor="text1"/>
          <w:sz w:val="24"/>
          <w:szCs w:val="24"/>
          <w:lang w:eastAsia="et-EE"/>
        </w:rPr>
        <w:t xml:space="preserve"> (3</w:t>
      </w:r>
      <w:r w:rsidR="00324E6C" w:rsidRPr="00A72705">
        <w:rPr>
          <w:rFonts w:ascii="Times" w:eastAsia="Times New Roman" w:hAnsi="Times" w:cs="Times"/>
          <w:b/>
          <w:color w:val="000000" w:themeColor="text1"/>
          <w:sz w:val="24"/>
          <w:szCs w:val="24"/>
          <w:lang w:eastAsia="et-EE"/>
        </w:rPr>
        <w:t>) Lasteaia õpetajal on õigus keelduda vastu võtmast haiguse tunnustega last (palavik, tugev nohu, tugev köha, silmapõletik, kõhulahtisus jms).</w:t>
      </w:r>
    </w:p>
    <w:p w14:paraId="64A7F3D0" w14:textId="77777777" w:rsidR="00324E6C" w:rsidRPr="00324E6C" w:rsidRDefault="00AD2586" w:rsidP="00324E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) Kui laps on lasteaiast koju saadetud ilmsete haigustunnustega, siis peab ta </w:t>
      </w: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olema kodus jälgimisel kuni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haigustunnuseid rohkem ei esine.</w:t>
      </w:r>
    </w:p>
    <w:p w14:paraId="1A415F83" w14:textId="77777777" w:rsidR="00324E6C" w:rsidRPr="00324E6C" w:rsidRDefault="00AD2586" w:rsidP="00324E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)Päeva jooksul haigestunud lapsest teavitatakse vanemat telefoni teel. Haigestunud laps tuleb lapsevanemal viia koju.</w:t>
      </w:r>
    </w:p>
    <w:p w14:paraId="730D1551" w14:textId="68000910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F7151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17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Lapse haigestumine</w:t>
      </w:r>
    </w:p>
    <w:p w14:paraId="57F7A6E1" w14:textId="69BABFB5" w:rsidR="00324E6C" w:rsidRPr="00D8728E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Lapse haigestumisel</w:t>
      </w:r>
      <w:r w:rsidR="0070018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või  </w:t>
      </w:r>
      <w:r w:rsidR="0070018B" w:rsidRPr="00A72705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õnnetusjuhtumi korral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lasteaias antakse ta</w:t>
      </w:r>
      <w:r w:rsid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lle esmaabi, teatatakse vanema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le ja vajadusel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  <w:r w:rsidRP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kutsutakse kiirabi tel nr 112.</w:t>
      </w:r>
      <w:r w:rsidR="00A72705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</w:t>
      </w:r>
      <w:r w:rsidR="00A72705" w:rsidRPr="00A72705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Õnnetusjuhtumi korral</w:t>
      </w:r>
      <w:r w:rsidR="00A72705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</w:t>
      </w:r>
      <w:r w:rsidR="00A72705" w:rsidRPr="00A72705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koostatakse vigastuste raport</w:t>
      </w:r>
      <w:r w:rsidR="00A72705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.</w:t>
      </w:r>
    </w:p>
    <w:p w14:paraId="52C9F9A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Lapse haigestumisel nakkushaig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usesse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tuleb lapsevanemal kindlasti teavitada sellest lasteaeda.</w:t>
      </w:r>
    </w:p>
    <w:p w14:paraId="297B556F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B894E06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7. peatükk </w:t>
      </w:r>
    </w:p>
    <w:p w14:paraId="5D83400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MÄNGUASJAD JA LASTE SÜNNIPÄEVAD</w:t>
      </w:r>
    </w:p>
    <w:p w14:paraId="0F3D26F1" w14:textId="1ADDB383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18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Mänguasjad</w:t>
      </w:r>
    </w:p>
    <w:p w14:paraId="380B947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Lasteaeda võib kodust kaasa tuua puhtaid mänguasju või raamatuid rühma õpetaja</w:t>
      </w:r>
    </w:p>
    <w:p w14:paraId="2F4B537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teadmisel ja kokkuleppel.</w:t>
      </w:r>
    </w:p>
    <w:p w14:paraId="77CD41C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>(2) Soovitav on mitte kaasa tuua kalleid, kergesti purunevaid, ohtlikke ja väga väikesi</w:t>
      </w:r>
    </w:p>
    <w:p w14:paraId="1861A22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mänguasju.</w:t>
      </w:r>
    </w:p>
    <w:p w14:paraId="7496557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Keelatud on kaasa tuua militaarseid mänguasju, raha, nutiseadmeid ja tugevat heli tekitavaid mänguvahendeid.</w:t>
      </w:r>
    </w:p>
    <w:p w14:paraId="4659588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Lasteaed ei vastuta kodust kaasa võetud mänguasjade ja laste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väärismetallist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ehete</w:t>
      </w:r>
    </w:p>
    <w:p w14:paraId="6CA6D43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(kõrvarõngad, ketid jms) kadumise või purunemise eest.</w:t>
      </w:r>
    </w:p>
    <w:p w14:paraId="572733C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Keelatud on kanda rippuvaid kõrvarõngaid.</w:t>
      </w:r>
    </w:p>
    <w:p w14:paraId="15F9C9A3" w14:textId="77777777" w:rsidR="00D8728E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(6) Lapsel on </w:t>
      </w:r>
      <w:r w:rsidRP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kohustuslik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kanda jalgrattakiivrit, kui ta sõidab  jalgrattaga</w:t>
      </w:r>
      <w:r w:rsid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või tõukerattaga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(SM määr</w:t>
      </w:r>
      <w:r w:rsid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us nr 61 § 9 lg 9, 24.09.2010).</w:t>
      </w:r>
    </w:p>
    <w:p w14:paraId="2AB9271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Lapsele kaasa antud kelk või suusad peavad olema tähistatud lapse nimega. Lasteaia õuealale jäetud kodust toodud rataste ja kelkude eest lasteaed ei vastuta.</w:t>
      </w:r>
    </w:p>
    <w:p w14:paraId="22EF9A74" w14:textId="77777777" w:rsidR="005B1C40" w:rsidRDefault="005B1C40" w:rsidP="00324E6C">
      <w:pPr>
        <w:spacing w:after="10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1C1E6685" w14:textId="16BB71CC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19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Laste sünnipäevade tähistamine</w:t>
      </w:r>
    </w:p>
    <w:p w14:paraId="554FADC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Lasteaias tähistatakse laste sünnipäevi vastavalt rühma traditsioonidele ja kokkuleppele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rühma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lastevanematega.</w:t>
      </w:r>
    </w:p>
    <w:p w14:paraId="6CCA33E8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8. peatükk </w:t>
      </w:r>
    </w:p>
    <w:p w14:paraId="24364737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KOOSTÖÖ</w:t>
      </w:r>
    </w:p>
    <w:p w14:paraId="5156CD3D" w14:textId="70BD95A5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20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Lapse väärkohtlemine</w:t>
      </w:r>
    </w:p>
    <w:p w14:paraId="0A0C893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Personal on kohustatud andma teavet valla- või linnavalitsuse ametnikule, kelle pädevusse </w:t>
      </w:r>
    </w:p>
    <w:p w14:paraId="1DF88D4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kuuluvad sotsiaaltöö või lastekaitseküsimused, kui on tekkinud kahtlus, et lapse</w:t>
      </w:r>
      <w:r w:rsidRPr="00324E6C">
        <w:rPr>
          <w:rFonts w:ascii="Times" w:eastAsia="Times New Roman" w:hAnsi="Times" w:cs="Times"/>
          <w:color w:val="000000"/>
          <w:sz w:val="20"/>
          <w:szCs w:val="20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kodune kasvukeskkond on ebarahuldav või kui laps on kehalise, emotsionaalse või seksuaalse väärkohtlemise ohver.</w:t>
      </w:r>
    </w:p>
    <w:p w14:paraId="634F7F4E" w14:textId="35B4496B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21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Koostöö lastevanematega</w:t>
      </w:r>
    </w:p>
    <w:p w14:paraId="7BD3AFDE" w14:textId="77777777" w:rsidR="00324E6C" w:rsidRPr="00D8728E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(1) Lasteasutus toetab lapse perekonda, soodustab lapse kasvamist ja arenemist ning arvestab  tema individuaalsusega.</w:t>
      </w:r>
    </w:p>
    <w:p w14:paraId="030EE45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Pidev ja asjalik koostöö lastevanemate ja lasteaia vahel ning aktiivne osalemine</w:t>
      </w:r>
    </w:p>
    <w:p w14:paraId="6D5BA26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lasteaiaelus on aluseks lapse kohanemisele ja turvatunde tagamisele lasteaias.</w:t>
      </w:r>
    </w:p>
    <w:p w14:paraId="6F72CC8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Info lasteaias toimuvate ettevõtmiste ja ürituste kohta, iganädalane õppe- ja</w:t>
      </w:r>
    </w:p>
    <w:p w14:paraId="221CFF9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kasvatustegevuse plaan, menüü ja muud olulised teated on lastevanematele välja pandud iga rühma infostendil ning kättesaadavad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kaudu.</w:t>
      </w:r>
    </w:p>
    <w:p w14:paraId="4D85B4F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Kaks kuni kolm korda aastas toimuvad iga rühma lastevanemate nõupidamised.</w:t>
      </w:r>
    </w:p>
    <w:p w14:paraId="1D7B7C23" w14:textId="77777777" w:rsidR="00324E6C" w:rsidRPr="00D8728E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</w:t>
      </w:r>
      <w:r w:rsid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5) </w:t>
      </w:r>
      <w:r w:rsidR="00AD2586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Vähemalt  kord aastas </w:t>
      </w:r>
      <w:r w:rsidRP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ja soovituslikult õppeaasta alguses, toimub lastevanemate üldkoosolek.</w:t>
      </w:r>
    </w:p>
    <w:p w14:paraId="2556047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(6) Üks kord aastas (märts – mai) toimuvad arenguvestlused. Vajadusel ja kokkuleppel</w:t>
      </w:r>
    </w:p>
    <w:p w14:paraId="6FF6E49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lastevanematega toimuvad täiendavad vestlused. Lapsevanem  osaleb lapse arenguvestlusel, rühma koosolekul ja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ühissündmustel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</w:t>
      </w:r>
    </w:p>
    <w:p w14:paraId="6DAD0D2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Info, abi, nõuande jne saamiseks või ettepanekute tegemiseks tuleb pöörduda rühma</w:t>
      </w:r>
    </w:p>
    <w:p w14:paraId="583816A4" w14:textId="7BCF55C8" w:rsidR="00324E6C" w:rsidRPr="0054420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õpetaja, lasteaia direktori, logopeedi või  hoolekogu liikmete poole.</w:t>
      </w:r>
    </w:p>
    <w:p w14:paraId="7AC98244" w14:textId="77777777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(9) Lasteaia õppekava on koostatud eeldusel, et selle läbides on laps valmis kooli minema. Koolivalmiduse saavutamiseks on vajalik lasteaia ja kodu vaheline järjepidev koostöö.</w:t>
      </w:r>
    </w:p>
    <w:p w14:paraId="1F97721A" w14:textId="77777777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lastRenderedPageBreak/>
        <w:t>(10)</w:t>
      </w:r>
      <w:r w:rsid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</w:t>
      </w: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Lapsevanemal on võimalus tutvuda rühmas toimuvate tegvustega kohapeal kui ta on eelnevalt õpetajaga kokku leppinud</w:t>
      </w:r>
      <w:r w:rsid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.</w:t>
      </w:r>
    </w:p>
    <w:p w14:paraId="67C40F7C" w14:textId="77777777" w:rsidR="00AD2586" w:rsidRDefault="00AD2586" w:rsidP="00324E6C">
      <w:pPr>
        <w:spacing w:after="100" w:line="240" w:lineRule="auto"/>
        <w:ind w:left="3600"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5D051075" w14:textId="77777777" w:rsidR="005B1C40" w:rsidRDefault="005B1C40" w:rsidP="00324E6C">
      <w:pPr>
        <w:spacing w:after="100" w:line="240" w:lineRule="auto"/>
        <w:ind w:left="3600"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26553AD0" w14:textId="77777777" w:rsidR="005B1C40" w:rsidRDefault="005B1C40" w:rsidP="00324E6C">
      <w:pPr>
        <w:spacing w:after="100" w:line="240" w:lineRule="auto"/>
        <w:ind w:left="3600"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679301BA" w14:textId="77777777" w:rsidR="00324E6C" w:rsidRPr="00324E6C" w:rsidRDefault="00324E6C" w:rsidP="00324E6C">
      <w:pPr>
        <w:spacing w:after="10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9. peatükk</w:t>
      </w:r>
    </w:p>
    <w:p w14:paraId="0DB63C2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TURVALISUSE TAGAMINE</w:t>
      </w:r>
    </w:p>
    <w:p w14:paraId="232F4AA3" w14:textId="76770763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22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Turvaline keskkond</w:t>
      </w:r>
    </w:p>
    <w:p w14:paraId="684F233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 töötajad loovad lasteaias füüsiliselt ja vaimselt ohutu ja turvalise</w:t>
      </w:r>
      <w:r w:rsidR="00A609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keskkonna, mis pakub lastele erinevaid mängu-, õpi- ja loovtegevuse ning kehalise aktiivsuse edendamise võimalusi.</w:t>
      </w:r>
    </w:p>
    <w:p w14:paraId="3F0699D8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Lasteaias kasutusel olevad mängu- ja õppevahendid vastavad laste eale ja kasvule</w:t>
      </w:r>
    </w:p>
    <w:p w14:paraId="7B48DB6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ning tagavad ohutu kasutamise.</w:t>
      </w:r>
    </w:p>
    <w:p w14:paraId="3515890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Lasteaias kasutusel olev mööbel vastab laste eale ja kasvule ning on paigutatud nii, et on välditud vigastuste tekkimine ning lastel on võimalikult palju ruumi mängimiseks.</w:t>
      </w:r>
    </w:p>
    <w:p w14:paraId="1637D68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Laste väljapääs lasteaia ruumidest ja territooriumilt lasteaia töötaja teadmata ning võõraste isikute omavoliline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sisse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pääs lasteaia ruumidesse on keelatud.</w:t>
      </w:r>
    </w:p>
    <w:p w14:paraId="772C9C0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Lasteaia hoones on elektrooniline valve.</w:t>
      </w:r>
    </w:p>
    <w:p w14:paraId="0569B25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(6) Kõik territooriumile sisenevad või sealt väljuvad isikud sulgevad enda järel väravad.</w:t>
      </w:r>
    </w:p>
    <w:p w14:paraId="42EBCE08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(7) Lasteaia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õueala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on mootorsõidukitele suletud v.a lasteaeda teenindavad</w:t>
      </w:r>
    </w:p>
    <w:p w14:paraId="6B4BF09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transpordivahendid, kellel on vastav luba.</w:t>
      </w:r>
    </w:p>
    <w:p w14:paraId="5B5A532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(8) Lasteaia hoones ja territooriumil on keelatud suitsetamine, e-sigareti kasutamine ja</w:t>
      </w:r>
    </w:p>
    <w:p w14:paraId="33341DB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alkohoolsete jookide tarbimine.</w:t>
      </w:r>
    </w:p>
    <w:p w14:paraId="7163B6B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(9) Lasteaia territooriumil on keelatud viibimine lemmikloomadega.</w:t>
      </w:r>
    </w:p>
    <w:p w14:paraId="196552CA" w14:textId="77777777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</w:t>
      </w: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10</w:t>
      </w: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) Tuleohutuse tagamiseks on lasteaia hoonesse paigaldatud automaatne tulekahjusignalisatsioonisüsteem.</w:t>
      </w:r>
    </w:p>
    <w:p w14:paraId="5F25CDCC" w14:textId="27C14C59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(11) Õppekäigul transpordiga koostab rühma õpetaja nimekirja õppekäigul osalevatest lastest, mis sisaldab laste nimesid, täiskasvanute/õppekäigul osalejate</w:t>
      </w:r>
      <w:r w:rsid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an</w:t>
      </w:r>
      <w:r w:rsidR="00C07ACA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dmeid allkirjaga kinnitatult </w:t>
      </w:r>
    </w:p>
    <w:p w14:paraId="4854F0B6" w14:textId="2F0FC8EC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23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Töökorraldus</w:t>
      </w:r>
    </w:p>
    <w:p w14:paraId="7DA35BA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 töökorraldusega on tagatud, et kogu rühma tööaja jooksul on õpetaja või</w:t>
      </w:r>
      <w:r w:rsidR="00A609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õpetajat abistav töötaja sõimerühmas kuni seitsme lapse, liitrühmas kuni üheksa lapse, aiarühmas kuni kümne lapse kohta. KELS § 7 lõikes 1 nimetatud juhul on õpetaja või õpetajat abistav töötaja sõimerühmas kuni kaheksa lapse, liitrühmas kuni kümne lapse ja aiarühmas kuni kaheteist lapse kohta.</w:t>
      </w:r>
    </w:p>
    <w:p w14:paraId="7EFFA77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(2) Laste puhke- või magamise ajal on laste juures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vähemalt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üks töötaja.</w:t>
      </w:r>
    </w:p>
    <w:p w14:paraId="30C9BC5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(3) Laste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õuesoleku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ajal on tagatud täiskasvanute ja laste suhe vastavalt seadusandlusele.</w:t>
      </w:r>
    </w:p>
    <w:p w14:paraId="464AD2D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Lasteaias viibivad lapsed õues 1-2 korda päevas. Õues viibimise aeg sõltub välisõhu</w:t>
      </w:r>
    </w:p>
    <w:p w14:paraId="3F8719E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temperatuurist ja tuule kiirusest (tuule-külma indeks).</w:t>
      </w:r>
    </w:p>
    <w:p w14:paraId="3CFAB68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Õppekäikudel väljaspool lasteaia territooriumi kannavad lapsed ja lasteaia töötajad</w:t>
      </w:r>
    </w:p>
    <w:p w14:paraId="7938FE3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helkurveste.</w:t>
      </w:r>
    </w:p>
    <w:p w14:paraId="1A7D14B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 xml:space="preserve">(6) Õppekäikudel peab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lasterühma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saatjaid olema üks täiskasvanu kaheteistkümne lapse kohta aiarühmas ja kaheksa lapse kohta sõimerühmas. Sõimerühmas on õppe- ja jalutuskäikudel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väljaspoole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lasteaia territooriumi soovitav kasutada abistavat nööri.</w:t>
      </w:r>
    </w:p>
    <w:p w14:paraId="4B8F914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Lapsevanemad ja lasteaia töötajad on kohustatud viivitamatult teavitama rühma</w:t>
      </w:r>
    </w:p>
    <w:p w14:paraId="5DC46B5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töötajat või lasteasutuse direktorit laste või lasteasutuse töötajate vaimset või füüsilist turvalisust ohustavatest olukordadest.</w:t>
      </w:r>
    </w:p>
    <w:p w14:paraId="5356C4B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(8) Laste ja lasteasutuse töötajate vaimset või füüsilist turvalisust ohustavate olukordade</w:t>
      </w:r>
    </w:p>
    <w:p w14:paraId="42C49D35" w14:textId="250EFEC3" w:rsidR="00324E6C" w:rsidRPr="001200BD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lahendamine ja meetmete rakendamine toimub</w:t>
      </w:r>
      <w:r w:rsidR="00846CF4"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vastavalt kokkulepitud korrale, mis on kirjas töösisekorra reeglites, riskianalüüsis ja hädaolukorra plaanis.</w:t>
      </w:r>
    </w:p>
    <w:p w14:paraId="0BCFCB1B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F95275" w14:textId="77777777" w:rsidR="00EA249B" w:rsidRDefault="00EA249B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78DD3F72" w14:textId="77777777" w:rsidR="00EA249B" w:rsidRDefault="00EA249B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5AD7FCD0" w14:textId="77777777" w:rsidR="00EA249B" w:rsidRDefault="00EA249B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3DAF7DE9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10. peatükk</w:t>
      </w:r>
    </w:p>
    <w:p w14:paraId="107E28D7" w14:textId="75B77DC1" w:rsidR="00324E6C" w:rsidRDefault="00F7151C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24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FILMIMINE JA PILDISTAMINE LASTEAIAS JA SELLE TERRITOORIUMIL NING ANDMEKAITSESEADUSE TÄITMINE</w:t>
      </w:r>
    </w:p>
    <w:p w14:paraId="52F187BC" w14:textId="77777777" w:rsidR="00A60988" w:rsidRPr="00324E6C" w:rsidRDefault="00A60988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6F12A04" w14:textId="77777777" w:rsidR="00324E6C" w:rsidRDefault="00324E6C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Lapse esmakordsel lasteaeda tulekul võtavad õpetajad lapsevanemalt kirjaliku nõusoleku, et tema lapsest tehtud pilte võib kasutada lasteaia siseselt ja postitada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internetikeskkonda, kus need on rühmaürituste puhul nähtavad sama rühma kõigile lastevanematele ning kogu lasteaia personalile, ühisürituste puhul nähtavad kogu lasteaia vanematele ja personalile.</w:t>
      </w:r>
    </w:p>
    <w:p w14:paraId="6C212D5A" w14:textId="636F98EE" w:rsidR="008A5083" w:rsidRPr="001200BD" w:rsidRDefault="008A5083" w:rsidP="008A5083">
      <w:pPr>
        <w:pStyle w:val="Loendilik"/>
        <w:spacing w:after="0" w:line="276" w:lineRule="auto"/>
        <w:ind w:left="36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</w:pPr>
      <w:r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Nõusolekut on võimalik ka tagasi võtta.</w:t>
      </w:r>
      <w:r w:rsidR="009A692F"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Siis kustutatakse salvestis avalikust ruumist lasteaia poolt.</w:t>
      </w:r>
    </w:p>
    <w:p w14:paraId="3CE59273" w14:textId="77777777" w:rsidR="00A60988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Lastevanemate poolt lasteaia territooriumil ja üritustel oma tarbeks tehtud pilte ja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video</w:t>
      </w:r>
      <w:r w:rsid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sid</w:t>
      </w:r>
      <w:proofErr w:type="spellEnd"/>
      <w:r w:rsid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tohib avalikult jagada (nt</w:t>
      </w: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internetikeskkonnas jm) üksnes kõigi pildil või videos näha olevate isikute ja lapsevanemate nõusolekul.</w:t>
      </w:r>
    </w:p>
    <w:p w14:paraId="4E302C0E" w14:textId="77777777" w:rsidR="00A60988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Lasteaial on õigus postitada oma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Facebook`i</w:t>
      </w:r>
      <w:proofErr w:type="spellEnd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lehele ja k</w:t>
      </w:r>
      <w:r w:rsid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odulehele pilte ühisüritustest.</w:t>
      </w:r>
    </w:p>
    <w:p w14:paraId="2916EC9B" w14:textId="77777777" w:rsidR="00A60988" w:rsidRPr="00A60988" w:rsidRDefault="00A60988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</w:t>
      </w:r>
      <w:r w:rsidR="00324E6C"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apsevanemal on õigus teavitada lasteaia juhtkonda, kui ta ei soovi oma lapse piltide postitamist.</w:t>
      </w:r>
    </w:p>
    <w:p w14:paraId="6F7FAFC7" w14:textId="77777777" w:rsidR="00A60988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Projektides jne osalemise tarbeks tehtavate videote ja piltide kasutamiseks väljaspool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lasteaeda küsivad õpetajad lapsevanematelt eraldi luba.</w:t>
      </w:r>
    </w:p>
    <w:p w14:paraId="10874B59" w14:textId="77777777" w:rsidR="00324E6C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Lapse ja tema peret puudutavaid andmeid töötleb lasteaed vastavalt Isikuandmete kaitse seadusele.</w:t>
      </w: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</w:p>
    <w:p w14:paraId="31625818" w14:textId="77777777" w:rsidR="00324E6C" w:rsidRPr="00324E6C" w:rsidRDefault="00324E6C" w:rsidP="00324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4DA647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11. peatükk </w:t>
      </w:r>
    </w:p>
    <w:p w14:paraId="694DEC18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LÕPPSÄTTED</w:t>
      </w:r>
    </w:p>
    <w:p w14:paraId="6D674901" w14:textId="562C5ED6" w:rsidR="00A60988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25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Kodukorra kinnitamine, muutmine ja täiendamine</w:t>
      </w:r>
    </w:p>
    <w:p w14:paraId="2E68A7F8" w14:textId="77777777" w:rsidR="00A60988" w:rsidRPr="00A60988" w:rsidRDefault="00324E6C" w:rsidP="00A60988">
      <w:pPr>
        <w:pStyle w:val="Loendilik"/>
        <w:numPr>
          <w:ilvl w:val="0"/>
          <w:numId w:val="4"/>
        </w:num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Kodukorra koostab lasteaia direktor ja kinnitab lasteaia hoolekogu.</w:t>
      </w:r>
    </w:p>
    <w:p w14:paraId="0000B1A2" w14:textId="77777777" w:rsidR="00324E6C" w:rsidRPr="00A60988" w:rsidRDefault="00324E6C" w:rsidP="00A60988">
      <w:pPr>
        <w:pStyle w:val="Loendilik"/>
        <w:numPr>
          <w:ilvl w:val="0"/>
          <w:numId w:val="4"/>
        </w:num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Ettepanekuid kodukorra muutmiseks võivad teha lapsevanemad, lasteaia personal ja</w:t>
      </w:r>
    </w:p>
    <w:p w14:paraId="35AB53D7" w14:textId="77777777" w:rsidR="00324E6C" w:rsidRPr="00324E6C" w:rsidRDefault="00324E6C" w:rsidP="00A60988">
      <w:p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vallavalitsuse esindajad.</w:t>
      </w:r>
    </w:p>
    <w:p w14:paraId="08BC3D98" w14:textId="77777777" w:rsidR="00AD0FBF" w:rsidRDefault="00AD0FBF"/>
    <w:sectPr w:rsidR="00AD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5F68"/>
    <w:multiLevelType w:val="hybridMultilevel"/>
    <w:tmpl w:val="5E2E63E2"/>
    <w:lvl w:ilvl="0" w:tplc="25409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B2E0A"/>
    <w:multiLevelType w:val="hybridMultilevel"/>
    <w:tmpl w:val="6E74D7A8"/>
    <w:lvl w:ilvl="0" w:tplc="1CC89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B2C57"/>
    <w:multiLevelType w:val="hybridMultilevel"/>
    <w:tmpl w:val="4ED6FEF8"/>
    <w:lvl w:ilvl="0" w:tplc="E042EFD4">
      <w:start w:val="1"/>
      <w:numFmt w:val="decimal"/>
      <w:lvlText w:val="(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9229B"/>
    <w:multiLevelType w:val="hybridMultilevel"/>
    <w:tmpl w:val="77FED2A8"/>
    <w:lvl w:ilvl="0" w:tplc="4FA01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11E6A"/>
    <w:multiLevelType w:val="hybridMultilevel"/>
    <w:tmpl w:val="24BA63FE"/>
    <w:lvl w:ilvl="0" w:tplc="4FA01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723"/>
    <w:multiLevelType w:val="hybridMultilevel"/>
    <w:tmpl w:val="30909452"/>
    <w:lvl w:ilvl="0" w:tplc="969697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C"/>
    <w:rsid w:val="000D5451"/>
    <w:rsid w:val="000D7DDF"/>
    <w:rsid w:val="001200BD"/>
    <w:rsid w:val="00147E2B"/>
    <w:rsid w:val="001950BA"/>
    <w:rsid w:val="002528F9"/>
    <w:rsid w:val="00324E6C"/>
    <w:rsid w:val="00341905"/>
    <w:rsid w:val="00342AA4"/>
    <w:rsid w:val="003F6A1B"/>
    <w:rsid w:val="004042C1"/>
    <w:rsid w:val="00406A1B"/>
    <w:rsid w:val="00455562"/>
    <w:rsid w:val="0054420F"/>
    <w:rsid w:val="0057025C"/>
    <w:rsid w:val="005B1C40"/>
    <w:rsid w:val="00630933"/>
    <w:rsid w:val="0067060D"/>
    <w:rsid w:val="006A5CF5"/>
    <w:rsid w:val="006B3B0C"/>
    <w:rsid w:val="0070018B"/>
    <w:rsid w:val="008277A8"/>
    <w:rsid w:val="00846CF4"/>
    <w:rsid w:val="008A5083"/>
    <w:rsid w:val="0092461E"/>
    <w:rsid w:val="009A692F"/>
    <w:rsid w:val="00A60988"/>
    <w:rsid w:val="00A72705"/>
    <w:rsid w:val="00AD0FBF"/>
    <w:rsid w:val="00AD2586"/>
    <w:rsid w:val="00B26EC2"/>
    <w:rsid w:val="00B5492C"/>
    <w:rsid w:val="00B84050"/>
    <w:rsid w:val="00C07ACA"/>
    <w:rsid w:val="00C921F9"/>
    <w:rsid w:val="00CC4196"/>
    <w:rsid w:val="00CF7700"/>
    <w:rsid w:val="00D8728E"/>
    <w:rsid w:val="00D93486"/>
    <w:rsid w:val="00D953A9"/>
    <w:rsid w:val="00DE51A0"/>
    <w:rsid w:val="00E03017"/>
    <w:rsid w:val="00EA249B"/>
    <w:rsid w:val="00F27A4F"/>
    <w:rsid w:val="00F7151C"/>
    <w:rsid w:val="00F76783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304C"/>
  <w15:docId w15:val="{1D5BA5F6-77B9-454B-89D5-B3F47AC5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7025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025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025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025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025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7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702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40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5B-EEE0-47CE-85C2-21110F2C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3197</Words>
  <Characters>18547</Characters>
  <Application>Microsoft Office Word</Application>
  <DocSecurity>0</DocSecurity>
  <Lines>154</Lines>
  <Paragraphs>43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Suidt</dc:creator>
  <cp:lastModifiedBy>kasutaja</cp:lastModifiedBy>
  <cp:revision>2</cp:revision>
  <cp:lastPrinted>2018-08-16T07:59:00Z</cp:lastPrinted>
  <dcterms:created xsi:type="dcterms:W3CDTF">2020-09-14T07:51:00Z</dcterms:created>
  <dcterms:modified xsi:type="dcterms:W3CDTF">2020-09-14T07:51:00Z</dcterms:modified>
</cp:coreProperties>
</file>